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DD" w:rsidRDefault="004B02DD" w:rsidP="004B0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2DD" w:rsidRPr="00AC4FF0" w:rsidRDefault="004B02DD" w:rsidP="004B0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2DD" w:rsidRPr="00AC4FF0" w:rsidRDefault="004B02DD" w:rsidP="004B02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FF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9C93CE9" wp14:editId="68329B33">
            <wp:simplePos x="0" y="0"/>
            <wp:positionH relativeFrom="column">
              <wp:posOffset>-306070</wp:posOffset>
            </wp:positionH>
            <wp:positionV relativeFrom="paragraph">
              <wp:posOffset>-106045</wp:posOffset>
            </wp:positionV>
            <wp:extent cx="1206500" cy="96710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FF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7878DB3A" wp14:editId="4F7F28E5">
            <wp:simplePos x="0" y="0"/>
            <wp:positionH relativeFrom="column">
              <wp:posOffset>2181225</wp:posOffset>
            </wp:positionH>
            <wp:positionV relativeFrom="paragraph">
              <wp:posOffset>-214630</wp:posOffset>
            </wp:positionV>
            <wp:extent cx="1195705" cy="1158875"/>
            <wp:effectExtent l="0" t="0" r="4445" b="317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FFA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FF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5C50B786" wp14:editId="1F9D83D2">
            <wp:simplePos x="0" y="0"/>
            <wp:positionH relativeFrom="column">
              <wp:posOffset>4547344</wp:posOffset>
            </wp:positionH>
            <wp:positionV relativeFrom="paragraph">
              <wp:posOffset>-108487</wp:posOffset>
            </wp:positionV>
            <wp:extent cx="1195351" cy="923192"/>
            <wp:effectExtent l="0" t="0" r="508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e 32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02" cy="92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2DD" w:rsidRPr="00AC4FF0" w:rsidRDefault="004B02DD" w:rsidP="004B02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2DD" w:rsidRPr="00AC4FF0" w:rsidRDefault="004B02DD" w:rsidP="004B02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2DD" w:rsidRPr="00AC4FF0" w:rsidRDefault="004B02DD" w:rsidP="004B0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2DD" w:rsidRPr="00AC4FF0" w:rsidRDefault="004B02DD" w:rsidP="004B0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2DD" w:rsidRPr="00AC4FF0" w:rsidRDefault="004B02DD" w:rsidP="004B0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2DD" w:rsidRDefault="004B02DD" w:rsidP="004B0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2DD" w:rsidRDefault="004B02DD" w:rsidP="004B0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2DD" w:rsidRPr="00AC4FF0" w:rsidRDefault="004B02DD" w:rsidP="004B0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>PROJETO</w:t>
      </w: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AC4FF0">
        <w:rPr>
          <w:rFonts w:ascii="Times New Roman" w:hAnsi="Times New Roman" w:cs="Times New Roman"/>
          <w:sz w:val="24"/>
          <w:szCs w:val="24"/>
          <w:lang w:val="pt-PT"/>
        </w:rPr>
        <w:t>Fortalecimento da autonomia econômica de mulheres rurais no Brasil</w:t>
      </w: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AC4FF0">
        <w:rPr>
          <w:rFonts w:ascii="Times New Roman" w:hAnsi="Times New Roman" w:cs="Times New Roman"/>
          <w:sz w:val="24"/>
          <w:szCs w:val="24"/>
          <w:lang w:val="pt-PT"/>
        </w:rPr>
        <w:t>“Mulheres e Agroecologia em Rede”</w:t>
      </w: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FF0">
        <w:rPr>
          <w:rFonts w:ascii="Times New Roman" w:hAnsi="Times New Roman" w:cs="Times New Roman"/>
          <w:b/>
          <w:sz w:val="24"/>
          <w:szCs w:val="24"/>
        </w:rPr>
        <w:t>Mapeamento das experiências de agroecologia protagonizadas por mulheres</w:t>
      </w: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Pr="00AC4FF0" w:rsidRDefault="004B02DD" w:rsidP="004B0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D" w:rsidRDefault="004B02DD" w:rsidP="004B0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>Zona da Mata - Viçosa - Minas Gerais – Brasil</w:t>
      </w:r>
    </w:p>
    <w:p w:rsidR="004B02DD" w:rsidRDefault="004B02DD" w:rsidP="004B0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2DD" w:rsidRDefault="004B02DD" w:rsidP="004B0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2DD" w:rsidRPr="00AC4FF0" w:rsidRDefault="004B02DD" w:rsidP="008312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4FF0">
        <w:rPr>
          <w:rFonts w:ascii="Times New Roman" w:hAnsi="Times New Roman" w:cs="Times New Roman"/>
          <w:sz w:val="24"/>
          <w:szCs w:val="24"/>
          <w:u w:val="single"/>
        </w:rPr>
        <w:t>Experiências de agroecologia protagonizadas por mulheres</w:t>
      </w:r>
    </w:p>
    <w:p w:rsidR="004B02DD" w:rsidRPr="00AC4FF0" w:rsidRDefault="004B02DD" w:rsidP="008312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B02DD" w:rsidRPr="00AC4FF0" w:rsidRDefault="004B02DD" w:rsidP="0083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 xml:space="preserve">Nome: </w:t>
      </w:r>
      <w:r w:rsidR="00831251">
        <w:rPr>
          <w:rFonts w:ascii="Times New Roman" w:hAnsi="Times New Roman" w:cs="Times New Roman"/>
          <w:sz w:val="24"/>
          <w:szCs w:val="24"/>
        </w:rPr>
        <w:t>Cleonice Faria Gomes do Prado Lopes</w:t>
      </w:r>
    </w:p>
    <w:p w:rsidR="004B02DD" w:rsidRDefault="004B02DD" w:rsidP="0083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>: Araponga</w:t>
      </w:r>
    </w:p>
    <w:p w:rsidR="004B02DD" w:rsidRDefault="004B02DD" w:rsidP="0083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 xml:space="preserve">Comunidade: </w:t>
      </w:r>
      <w:r>
        <w:rPr>
          <w:rFonts w:ascii="Times New Roman" w:hAnsi="Times New Roman" w:cs="Times New Roman"/>
          <w:sz w:val="24"/>
          <w:szCs w:val="24"/>
        </w:rPr>
        <w:t>São Joaquim</w:t>
      </w:r>
    </w:p>
    <w:p w:rsidR="004B02DD" w:rsidRPr="00AC4FF0" w:rsidRDefault="004B02DD" w:rsidP="008312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2DD" w:rsidRDefault="004B02DD" w:rsidP="008312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FF0">
        <w:rPr>
          <w:rFonts w:ascii="Times New Roman" w:hAnsi="Times New Roman" w:cs="Times New Roman"/>
          <w:sz w:val="24"/>
          <w:szCs w:val="24"/>
        </w:rPr>
        <w:t xml:space="preserve">A Experiência de </w:t>
      </w:r>
      <w:r>
        <w:rPr>
          <w:rFonts w:ascii="Times New Roman" w:hAnsi="Times New Roman" w:cs="Times New Roman"/>
          <w:sz w:val="24"/>
          <w:szCs w:val="24"/>
        </w:rPr>
        <w:t>Cleonice</w:t>
      </w:r>
    </w:p>
    <w:p w:rsidR="00831251" w:rsidRDefault="00831251" w:rsidP="008312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02DD" w:rsidRDefault="004B02DD" w:rsidP="00831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 pais de Cleonice moravam em Estouro em Araponga, o pai era agricultor e a mãe era costu</w:t>
      </w:r>
      <w:r w:rsidR="00C73CF7">
        <w:rPr>
          <w:rFonts w:ascii="Times New Roman" w:hAnsi="Times New Roman" w:cs="Times New Roman"/>
          <w:sz w:val="24"/>
          <w:szCs w:val="24"/>
        </w:rPr>
        <w:t xml:space="preserve">reira. </w:t>
      </w:r>
      <w:r>
        <w:rPr>
          <w:rFonts w:ascii="Times New Roman" w:hAnsi="Times New Roman" w:cs="Times New Roman"/>
          <w:sz w:val="24"/>
          <w:szCs w:val="24"/>
        </w:rPr>
        <w:t xml:space="preserve">Ela tem sete irmãs mulheres e </w:t>
      </w:r>
      <w:r w:rsidR="000E428D">
        <w:rPr>
          <w:rFonts w:ascii="Times New Roman" w:hAnsi="Times New Roman" w:cs="Times New Roman"/>
          <w:sz w:val="24"/>
          <w:szCs w:val="24"/>
        </w:rPr>
        <w:t>dois</w:t>
      </w:r>
      <w:r w:rsidR="00C73CF7">
        <w:rPr>
          <w:rFonts w:ascii="Times New Roman" w:hAnsi="Times New Roman" w:cs="Times New Roman"/>
          <w:sz w:val="24"/>
          <w:szCs w:val="24"/>
        </w:rPr>
        <w:t xml:space="preserve"> homens que foram criados no meio rural e assim permanecem, vivendo da terra até hoje. </w:t>
      </w:r>
    </w:p>
    <w:p w:rsidR="00C73CF7" w:rsidRDefault="004B02DD" w:rsidP="00831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Cleonice se casou com 20 anos e foi morar em São Joaquim</w:t>
      </w:r>
      <w:r w:rsidR="00C73CF7">
        <w:rPr>
          <w:rFonts w:ascii="Times New Roman" w:hAnsi="Times New Roman" w:cs="Times New Roman"/>
          <w:sz w:val="24"/>
          <w:szCs w:val="24"/>
        </w:rPr>
        <w:t>, comunidade rural de Araponga.</w:t>
      </w:r>
    </w:p>
    <w:p w:rsidR="004B02DD" w:rsidRDefault="004B02DD" w:rsidP="00831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marido dela sempre viveu da terra, </w:t>
      </w:r>
      <w:r w:rsidR="00C73CF7">
        <w:rPr>
          <w:rFonts w:ascii="Times New Roman" w:hAnsi="Times New Roman" w:cs="Times New Roman"/>
          <w:sz w:val="24"/>
          <w:szCs w:val="24"/>
        </w:rPr>
        <w:t xml:space="preserve">trabalhando com diversas culturas, porém nunca usou agrotóxico por medo das intoxicações. </w:t>
      </w:r>
    </w:p>
    <w:p w:rsidR="00BF3CAF" w:rsidRDefault="00C73CF7" w:rsidP="00831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Cleonice tem um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rotina de trabalho pesada, com três filhos pequenos ela é responsável por toda a organização da casa, desde a limpeza, cuidados com as crianças e alimentação da família o que exigem muito dela. Além dessas tarefas ela ainda</w:t>
      </w:r>
      <w:r w:rsidR="00BF3CAF">
        <w:rPr>
          <w:rFonts w:ascii="Times New Roman" w:hAnsi="Times New Roman" w:cs="Times New Roman"/>
          <w:sz w:val="24"/>
          <w:szCs w:val="24"/>
        </w:rPr>
        <w:t xml:space="preserve"> apanha café, seca e ajuda na capina da lavoura. A horta </w:t>
      </w:r>
      <w:r w:rsidR="001F54B7">
        <w:rPr>
          <w:rFonts w:ascii="Times New Roman" w:hAnsi="Times New Roman" w:cs="Times New Roman"/>
          <w:sz w:val="24"/>
          <w:szCs w:val="24"/>
        </w:rPr>
        <w:t xml:space="preserve">também </w:t>
      </w:r>
      <w:r w:rsidR="00BF3CAF">
        <w:rPr>
          <w:rFonts w:ascii="Times New Roman" w:hAnsi="Times New Roman" w:cs="Times New Roman"/>
          <w:sz w:val="24"/>
          <w:szCs w:val="24"/>
        </w:rPr>
        <w:t xml:space="preserve">fica por conta de Cleonice, os filhos </w:t>
      </w:r>
      <w:r w:rsidR="000E428D">
        <w:rPr>
          <w:rFonts w:ascii="Times New Roman" w:hAnsi="Times New Roman" w:cs="Times New Roman"/>
          <w:sz w:val="24"/>
          <w:szCs w:val="24"/>
        </w:rPr>
        <w:t xml:space="preserve">ajudam, </w:t>
      </w:r>
      <w:r w:rsidR="001F54B7">
        <w:rPr>
          <w:rFonts w:ascii="Times New Roman" w:hAnsi="Times New Roman" w:cs="Times New Roman"/>
          <w:sz w:val="24"/>
          <w:szCs w:val="24"/>
        </w:rPr>
        <w:t>m</w:t>
      </w:r>
      <w:r w:rsidR="000E428D">
        <w:rPr>
          <w:rFonts w:ascii="Times New Roman" w:hAnsi="Times New Roman" w:cs="Times New Roman"/>
          <w:sz w:val="24"/>
          <w:szCs w:val="24"/>
        </w:rPr>
        <w:t>as</w:t>
      </w:r>
      <w:r w:rsidR="00BF3CAF">
        <w:rPr>
          <w:rFonts w:ascii="Times New Roman" w:hAnsi="Times New Roman" w:cs="Times New Roman"/>
          <w:sz w:val="24"/>
          <w:szCs w:val="24"/>
        </w:rPr>
        <w:t xml:space="preserve"> a maior parte é ela quem faz.</w:t>
      </w:r>
    </w:p>
    <w:p w:rsidR="00BF3CAF" w:rsidRDefault="00BF3CAF" w:rsidP="00831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 se filiou ao sindicato a mais de </w:t>
      </w:r>
      <w:r w:rsidR="001F54B7">
        <w:rPr>
          <w:rFonts w:ascii="Times New Roman" w:hAnsi="Times New Roman" w:cs="Times New Roman"/>
          <w:sz w:val="24"/>
          <w:szCs w:val="24"/>
        </w:rPr>
        <w:t>10 anos, pela necessidade de conhecer outros agricultores, o que a aproximou da comissão</w:t>
      </w:r>
      <w:r>
        <w:rPr>
          <w:rFonts w:ascii="Times New Roman" w:hAnsi="Times New Roman" w:cs="Times New Roman"/>
          <w:sz w:val="24"/>
          <w:szCs w:val="24"/>
        </w:rPr>
        <w:t xml:space="preserve"> de mulheres</w:t>
      </w:r>
      <w:r w:rsidR="001F54B7">
        <w:rPr>
          <w:rFonts w:ascii="Times New Roman" w:hAnsi="Times New Roman" w:cs="Times New Roman"/>
          <w:sz w:val="24"/>
          <w:szCs w:val="24"/>
        </w:rPr>
        <w:t xml:space="preserve"> e consequentemente do Centro de Tecnologias Alternativas da Zona da Mata (</w:t>
      </w:r>
      <w:r>
        <w:rPr>
          <w:rFonts w:ascii="Times New Roman" w:hAnsi="Times New Roman" w:cs="Times New Roman"/>
          <w:sz w:val="24"/>
          <w:szCs w:val="24"/>
        </w:rPr>
        <w:t>CTA</w:t>
      </w:r>
      <w:r w:rsidR="001F54B7">
        <w:rPr>
          <w:rFonts w:ascii="Times New Roman" w:hAnsi="Times New Roman" w:cs="Times New Roman"/>
          <w:sz w:val="24"/>
          <w:szCs w:val="24"/>
        </w:rPr>
        <w:t>-ZM)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244A" w:rsidRDefault="001F54B7" w:rsidP="00831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dos conhecimentos agroecológicos obtidos com a participação nos movimentos, e</w:t>
      </w:r>
      <w:r w:rsidR="00BF3CAF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adotou diversas práticas agroecológicas como a </w:t>
      </w:r>
      <w:r w:rsidR="00BF3CAF">
        <w:rPr>
          <w:rFonts w:ascii="Times New Roman" w:hAnsi="Times New Roman" w:cs="Times New Roman"/>
          <w:sz w:val="24"/>
          <w:szCs w:val="24"/>
        </w:rPr>
        <w:t>utiliza</w:t>
      </w:r>
      <w:r>
        <w:rPr>
          <w:rFonts w:ascii="Times New Roman" w:hAnsi="Times New Roman" w:cs="Times New Roman"/>
          <w:sz w:val="24"/>
          <w:szCs w:val="24"/>
        </w:rPr>
        <w:t>ção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de cinza e urina de vaca no combate a pragas e insetos. Cleonice também</w:t>
      </w:r>
      <w:r w:rsidR="00BF3CAF">
        <w:rPr>
          <w:rFonts w:ascii="Times New Roman" w:hAnsi="Times New Roman" w:cs="Times New Roman"/>
          <w:sz w:val="24"/>
          <w:szCs w:val="24"/>
        </w:rPr>
        <w:t xml:space="preserve"> entrega alface e couve, mas a horta tem grande diversidade como quiabo, mostarda, cebolinha, salsinha</w:t>
      </w:r>
      <w:r w:rsidR="0052244A">
        <w:rPr>
          <w:rFonts w:ascii="Times New Roman" w:hAnsi="Times New Roman" w:cs="Times New Roman"/>
          <w:sz w:val="24"/>
          <w:szCs w:val="24"/>
        </w:rPr>
        <w:t xml:space="preserve"> dentre outras. O pomar, também de responsabilidade dela, é rico, com </w:t>
      </w:r>
      <w:r w:rsidR="00BF3CAF">
        <w:rPr>
          <w:rFonts w:ascii="Times New Roman" w:hAnsi="Times New Roman" w:cs="Times New Roman"/>
          <w:sz w:val="24"/>
          <w:szCs w:val="24"/>
        </w:rPr>
        <w:t>goiaba, manga, acerola, limão</w:t>
      </w:r>
      <w:r w:rsidR="0052244A">
        <w:rPr>
          <w:rFonts w:ascii="Times New Roman" w:hAnsi="Times New Roman" w:cs="Times New Roman"/>
          <w:sz w:val="24"/>
          <w:szCs w:val="24"/>
        </w:rPr>
        <w:t>, carambola e jabuticaba</w:t>
      </w:r>
      <w:r w:rsidR="00BF3CAF">
        <w:rPr>
          <w:rFonts w:ascii="Times New Roman" w:hAnsi="Times New Roman" w:cs="Times New Roman"/>
          <w:sz w:val="24"/>
          <w:szCs w:val="24"/>
        </w:rPr>
        <w:t>. Ela cria porcos, vaca</w:t>
      </w:r>
      <w:r w:rsidR="0052244A">
        <w:rPr>
          <w:rFonts w:ascii="Times New Roman" w:hAnsi="Times New Roman" w:cs="Times New Roman"/>
          <w:sz w:val="24"/>
          <w:szCs w:val="24"/>
        </w:rPr>
        <w:t xml:space="preserve">s e </w:t>
      </w:r>
      <w:r w:rsidR="00BF3CAF">
        <w:rPr>
          <w:rFonts w:ascii="Times New Roman" w:hAnsi="Times New Roman" w:cs="Times New Roman"/>
          <w:sz w:val="24"/>
          <w:szCs w:val="24"/>
        </w:rPr>
        <w:t>galinha</w:t>
      </w:r>
      <w:r w:rsidR="0052244A">
        <w:rPr>
          <w:rFonts w:ascii="Times New Roman" w:hAnsi="Times New Roman" w:cs="Times New Roman"/>
          <w:sz w:val="24"/>
          <w:szCs w:val="24"/>
        </w:rPr>
        <w:t>s</w:t>
      </w:r>
      <w:r w:rsidR="00BF3CAF">
        <w:rPr>
          <w:rFonts w:ascii="Times New Roman" w:hAnsi="Times New Roman" w:cs="Times New Roman"/>
          <w:sz w:val="24"/>
          <w:szCs w:val="24"/>
        </w:rPr>
        <w:t>, ela cuida de tudo, mas confessa ter medo das vacas. Também entrega</w:t>
      </w:r>
      <w:r w:rsidR="0052244A">
        <w:rPr>
          <w:rFonts w:ascii="Times New Roman" w:hAnsi="Times New Roman" w:cs="Times New Roman"/>
          <w:sz w:val="24"/>
          <w:szCs w:val="24"/>
        </w:rPr>
        <w:t xml:space="preserve"> os produtos agroecológicos</w:t>
      </w:r>
      <w:r w:rsidR="00BF3CAF">
        <w:rPr>
          <w:rFonts w:ascii="Times New Roman" w:hAnsi="Times New Roman" w:cs="Times New Roman"/>
          <w:sz w:val="24"/>
          <w:szCs w:val="24"/>
        </w:rPr>
        <w:t xml:space="preserve"> para o mercadinho da associação. </w:t>
      </w:r>
    </w:p>
    <w:p w:rsidR="00BF3CAF" w:rsidRDefault="0052244A" w:rsidP="00831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despesas da família com o supermercado é reduzida, s</w:t>
      </w:r>
      <w:r w:rsidR="00BF3CAF">
        <w:rPr>
          <w:rFonts w:ascii="Times New Roman" w:hAnsi="Times New Roman" w:cs="Times New Roman"/>
          <w:sz w:val="24"/>
          <w:szCs w:val="24"/>
        </w:rPr>
        <w:t>ó compram arroz, óleo, açúcar, farinha de trigo e macarrão para os domingos.</w:t>
      </w:r>
    </w:p>
    <w:p w:rsidR="001F54B7" w:rsidRPr="0052244A" w:rsidRDefault="001F54B7" w:rsidP="005224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44A">
        <w:rPr>
          <w:rFonts w:ascii="Times New Roman" w:hAnsi="Times New Roman" w:cs="Times New Roman"/>
          <w:i/>
          <w:sz w:val="24"/>
          <w:szCs w:val="24"/>
        </w:rPr>
        <w:lastRenderedPageBreak/>
        <w:t>“A vantagem da agroecologia é a saúde que melhorou muito, ganhamos qualidade de vida”.</w:t>
      </w:r>
    </w:p>
    <w:p w:rsidR="00BF3CAF" w:rsidRDefault="00BF3CAF" w:rsidP="00831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Cleonice participar do</w:t>
      </w:r>
      <w:r w:rsidR="005224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projeto</w:t>
      </w:r>
      <w:r w:rsidR="0052244A">
        <w:rPr>
          <w:rFonts w:ascii="Times New Roman" w:hAnsi="Times New Roman" w:cs="Times New Roman"/>
          <w:sz w:val="24"/>
          <w:szCs w:val="24"/>
        </w:rPr>
        <w:t>s que envolvem a agroecologia</w:t>
      </w:r>
      <w:r>
        <w:rPr>
          <w:rFonts w:ascii="Times New Roman" w:hAnsi="Times New Roman" w:cs="Times New Roman"/>
          <w:sz w:val="24"/>
          <w:szCs w:val="24"/>
        </w:rPr>
        <w:t xml:space="preserve"> é um importante momento para adquirir informação</w:t>
      </w:r>
      <w:r w:rsidR="000E428D">
        <w:rPr>
          <w:rFonts w:ascii="Times New Roman" w:hAnsi="Times New Roman" w:cs="Times New Roman"/>
          <w:sz w:val="24"/>
          <w:szCs w:val="24"/>
        </w:rPr>
        <w:t xml:space="preserve"> e ganhar novos </w:t>
      </w:r>
      <w:r>
        <w:rPr>
          <w:rFonts w:ascii="Times New Roman" w:hAnsi="Times New Roman" w:cs="Times New Roman"/>
          <w:sz w:val="24"/>
          <w:szCs w:val="24"/>
        </w:rPr>
        <w:t>conhecimento</w:t>
      </w:r>
      <w:r w:rsidR="000E428D">
        <w:rPr>
          <w:rFonts w:ascii="Times New Roman" w:hAnsi="Times New Roman" w:cs="Times New Roman"/>
          <w:sz w:val="24"/>
          <w:szCs w:val="24"/>
        </w:rPr>
        <w:t>s.</w:t>
      </w:r>
    </w:p>
    <w:p w:rsidR="000E428D" w:rsidRDefault="0052244A" w:rsidP="00831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 </w:t>
      </w:r>
      <w:r w:rsidR="000E428D">
        <w:rPr>
          <w:rFonts w:ascii="Times New Roman" w:hAnsi="Times New Roman" w:cs="Times New Roman"/>
          <w:sz w:val="24"/>
          <w:szCs w:val="24"/>
        </w:rPr>
        <w:t>já trabalhou plantando várias espécies de milh</w:t>
      </w:r>
      <w:r>
        <w:rPr>
          <w:rFonts w:ascii="Times New Roman" w:hAnsi="Times New Roman" w:cs="Times New Roman"/>
          <w:sz w:val="24"/>
          <w:szCs w:val="24"/>
        </w:rPr>
        <w:t xml:space="preserve">o crioulo, que não dão caruncho e que são mais </w:t>
      </w:r>
      <w:r w:rsidR="000E428D">
        <w:rPr>
          <w:rFonts w:ascii="Times New Roman" w:hAnsi="Times New Roman" w:cs="Times New Roman"/>
          <w:sz w:val="24"/>
          <w:szCs w:val="24"/>
        </w:rPr>
        <w:t xml:space="preserve">resistentes, mas que não produzem bem. Por isso </w:t>
      </w:r>
      <w:r>
        <w:rPr>
          <w:rFonts w:ascii="Times New Roman" w:hAnsi="Times New Roman" w:cs="Times New Roman"/>
          <w:sz w:val="24"/>
          <w:szCs w:val="24"/>
        </w:rPr>
        <w:t>há</w:t>
      </w:r>
      <w:r w:rsidR="000E428D">
        <w:rPr>
          <w:rFonts w:ascii="Times New Roman" w:hAnsi="Times New Roman" w:cs="Times New Roman"/>
          <w:sz w:val="24"/>
          <w:szCs w:val="24"/>
        </w:rPr>
        <w:t xml:space="preserve"> alguns anos ela passou a compra</w:t>
      </w:r>
      <w:r>
        <w:rPr>
          <w:rFonts w:ascii="Times New Roman" w:hAnsi="Times New Roman" w:cs="Times New Roman"/>
          <w:sz w:val="24"/>
          <w:szCs w:val="24"/>
        </w:rPr>
        <w:t>r do outro, o transgênico, que</w:t>
      </w:r>
      <w:r w:rsidR="000E428D">
        <w:rPr>
          <w:rFonts w:ascii="Times New Roman" w:hAnsi="Times New Roman" w:cs="Times New Roman"/>
          <w:sz w:val="24"/>
          <w:szCs w:val="24"/>
        </w:rPr>
        <w:t xml:space="preserve"> ela é obrigada a comprar novamente no ano seguinte.</w:t>
      </w:r>
      <w:r>
        <w:rPr>
          <w:rFonts w:ascii="Times New Roman" w:hAnsi="Times New Roman" w:cs="Times New Roman"/>
          <w:sz w:val="24"/>
          <w:szCs w:val="24"/>
        </w:rPr>
        <w:t xml:space="preserve"> Ela lamenta esta dificuldade, mas infelizmente não toma as decisões da família sozinha.</w:t>
      </w:r>
    </w:p>
    <w:p w:rsidR="000753D0" w:rsidRDefault="0052244A" w:rsidP="0083125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A saúde da família também é uma preocupação de Cleonice, que se utiliza da</w:t>
      </w:r>
      <w:r w:rsidR="000E428D">
        <w:rPr>
          <w:rFonts w:ascii="Times New Roman" w:hAnsi="Times New Roman" w:cs="Times New Roman"/>
          <w:sz w:val="24"/>
          <w:szCs w:val="24"/>
        </w:rPr>
        <w:t xml:space="preserve"> medicina alternativa, </w:t>
      </w:r>
      <w:r>
        <w:rPr>
          <w:rFonts w:ascii="Times New Roman" w:hAnsi="Times New Roman" w:cs="Times New Roman"/>
          <w:sz w:val="24"/>
          <w:szCs w:val="24"/>
        </w:rPr>
        <w:t xml:space="preserve">consultando com um senhor </w:t>
      </w:r>
      <w:r w:rsidR="000E428D">
        <w:rPr>
          <w:rFonts w:ascii="Times New Roman" w:hAnsi="Times New Roman" w:cs="Times New Roman"/>
          <w:sz w:val="24"/>
          <w:szCs w:val="24"/>
        </w:rPr>
        <w:t>da própria comunidade</w:t>
      </w:r>
      <w:r>
        <w:rPr>
          <w:rFonts w:ascii="Times New Roman" w:hAnsi="Times New Roman" w:cs="Times New Roman"/>
          <w:sz w:val="24"/>
          <w:szCs w:val="24"/>
        </w:rPr>
        <w:t xml:space="preserve">, que prescreve chás e tinturas a partir de plantas medicinais. </w:t>
      </w:r>
    </w:p>
    <w:sectPr w:rsidR="00075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DD"/>
    <w:rsid w:val="000E428D"/>
    <w:rsid w:val="001F54B7"/>
    <w:rsid w:val="00221B17"/>
    <w:rsid w:val="003C1156"/>
    <w:rsid w:val="004B02DD"/>
    <w:rsid w:val="0052244A"/>
    <w:rsid w:val="00831251"/>
    <w:rsid w:val="00BF3CAF"/>
    <w:rsid w:val="00C7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2014-05-07T14:25:00Z</dcterms:created>
  <dcterms:modified xsi:type="dcterms:W3CDTF">2014-05-07T14:25:00Z</dcterms:modified>
</cp:coreProperties>
</file>